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C5" w:rsidRDefault="00C847C5"/>
    <w:p w:rsidR="00C847C5" w:rsidRDefault="00FC12CA">
      <w:pPr>
        <w:pStyle w:val="Titre2Composanteouservice"/>
        <w:rPr>
          <w:color w:val="00B8AD"/>
        </w:rPr>
      </w:pPr>
      <w:r>
        <w:rPr>
          <w:color w:val="00B8AD"/>
        </w:rPr>
        <w:t xml:space="preserve">INSPÉ </w:t>
      </w:r>
      <w:r w:rsidRPr="00FC12CA">
        <w:rPr>
          <w:color w:val="00B8AD"/>
        </w:rPr>
        <w:t>de l'Académie de Strasbourg</w:t>
      </w:r>
    </w:p>
    <w:p w:rsidR="00C847C5" w:rsidRDefault="00855111">
      <w:pPr>
        <w:pStyle w:val="Titre3Btiment"/>
      </w:pPr>
      <w:r>
        <w:t>Campus</w:t>
      </w:r>
      <w:r w:rsidR="00FC12CA">
        <w:t xml:space="preserve"> de la Meinau</w:t>
      </w:r>
    </w:p>
    <w:p w:rsidR="00C847C5" w:rsidRDefault="00FC12CA">
      <w:pPr>
        <w:pStyle w:val="Titre3Btiment"/>
      </w:pPr>
      <w:r>
        <w:t xml:space="preserve">141 avenue de Colmar </w:t>
      </w:r>
    </w:p>
    <w:p w:rsidR="00C847C5" w:rsidRDefault="00FC12CA" w:rsidP="00FC12CA">
      <w:pPr>
        <w:pStyle w:val="Titre3Btiment"/>
      </w:pPr>
      <w:r w:rsidRPr="00FC12CA">
        <w:t>67</w:t>
      </w:r>
      <w:r>
        <w:t>100 STRASBOURG</w:t>
      </w:r>
    </w:p>
    <w:p w:rsidR="00C847C5" w:rsidRDefault="00C847C5"/>
    <w:p w:rsidR="00C847C5" w:rsidRDefault="00C847C5"/>
    <w:p w:rsidR="00C847C5" w:rsidRDefault="00C847C5">
      <w:pPr>
        <w:pStyle w:val="Titre4Dpartementoufilire"/>
      </w:pPr>
    </w:p>
    <w:p w:rsidR="00016946" w:rsidRDefault="00016946">
      <w:pPr>
        <w:rPr>
          <w:b/>
          <w:color w:val="404040"/>
        </w:rPr>
      </w:pPr>
      <w:r w:rsidRPr="00016946">
        <w:rPr>
          <w:b/>
          <w:color w:val="404040"/>
        </w:rPr>
        <w:t>Conférences</w:t>
      </w:r>
    </w:p>
    <w:p w:rsidR="00016946" w:rsidRPr="00016946" w:rsidRDefault="00016946" w:rsidP="00016946">
      <w:pPr>
        <w:pStyle w:val="Default"/>
        <w:numPr>
          <w:ilvl w:val="0"/>
          <w:numId w:val="13"/>
        </w:numPr>
        <w:rPr>
          <w:rStyle w:val="A2"/>
          <w:rFonts w:ascii="Calibri" w:hAnsi="Calibri" w:cs="Calibri"/>
          <w:color w:val="000000"/>
          <w:sz w:val="24"/>
          <w:szCs w:val="24"/>
        </w:rPr>
      </w:pPr>
      <w:proofErr w:type="gramStart"/>
      <w:r w:rsidRPr="00016946">
        <w:rPr>
          <w:rStyle w:val="A2"/>
          <w:rFonts w:ascii="Calibri" w:eastAsia="Arial" w:hAnsi="Calibri" w:cs="Calibri"/>
          <w:sz w:val="24"/>
          <w:szCs w:val="24"/>
        </w:rPr>
        <w:t>à</w:t>
      </w:r>
      <w:proofErr w:type="gramEnd"/>
      <w:r w:rsidRPr="00016946">
        <w:rPr>
          <w:rStyle w:val="A2"/>
          <w:rFonts w:ascii="Calibri" w:eastAsia="Arial" w:hAnsi="Calibri" w:cs="Calibri"/>
          <w:sz w:val="24"/>
          <w:szCs w:val="24"/>
        </w:rPr>
        <w:t xml:space="preserve"> </w:t>
      </w:r>
      <w:r w:rsidRPr="00016946">
        <w:rPr>
          <w:rStyle w:val="A2"/>
          <w:rFonts w:ascii="Calibri" w:eastAsia="Arial" w:hAnsi="Calibri" w:cs="Calibri"/>
          <w:b/>
          <w:bCs/>
          <w:sz w:val="24"/>
          <w:szCs w:val="24"/>
        </w:rPr>
        <w:t xml:space="preserve">9h30 </w:t>
      </w:r>
      <w:r w:rsidRPr="00016946">
        <w:rPr>
          <w:rStyle w:val="A2"/>
          <w:rFonts w:ascii="Calibri" w:eastAsia="Arial" w:hAnsi="Calibri" w:cs="Calibri"/>
          <w:sz w:val="24"/>
          <w:szCs w:val="24"/>
        </w:rPr>
        <w:t xml:space="preserve">et à </w:t>
      </w:r>
      <w:r w:rsidRPr="00016946">
        <w:rPr>
          <w:rStyle w:val="A2"/>
          <w:rFonts w:ascii="Calibri" w:eastAsia="Arial" w:hAnsi="Calibri" w:cs="Calibri"/>
          <w:b/>
          <w:bCs/>
          <w:sz w:val="24"/>
          <w:szCs w:val="24"/>
        </w:rPr>
        <w:t>11h45</w:t>
      </w:r>
      <w:r>
        <w:rPr>
          <w:rStyle w:val="A2"/>
          <w:rFonts w:ascii="Calibri" w:eastAsia="Arial" w:hAnsi="Calibri" w:cs="Calibri"/>
          <w:b/>
          <w:bCs/>
          <w:sz w:val="24"/>
          <w:szCs w:val="24"/>
        </w:rPr>
        <w:t> </w:t>
      </w:r>
      <w:r>
        <w:rPr>
          <w:rStyle w:val="A2"/>
          <w:rFonts w:ascii="Calibri" w:eastAsia="Arial" w:hAnsi="Calibri" w:cs="Calibri"/>
          <w:sz w:val="24"/>
          <w:szCs w:val="24"/>
        </w:rPr>
        <w:t>:</w:t>
      </w:r>
      <w:r w:rsidRPr="00016946">
        <w:rPr>
          <w:rStyle w:val="A2"/>
          <w:rFonts w:ascii="Calibri" w:eastAsia="Arial" w:hAnsi="Calibri" w:cs="Calibri"/>
          <w:sz w:val="24"/>
          <w:szCs w:val="24"/>
        </w:rPr>
        <w:t xml:space="preserve"> La licence Sciences de l’éducation | </w:t>
      </w:r>
      <w:r w:rsidRPr="00016946">
        <w:rPr>
          <w:rStyle w:val="Lieu"/>
        </w:rPr>
        <w:t>Amphi</w:t>
      </w:r>
    </w:p>
    <w:p w:rsidR="00016946" w:rsidRPr="00016946" w:rsidRDefault="00016946" w:rsidP="00016946">
      <w:pPr>
        <w:pStyle w:val="Default"/>
        <w:numPr>
          <w:ilvl w:val="0"/>
          <w:numId w:val="13"/>
        </w:numPr>
        <w:rPr>
          <w:rStyle w:val="A2"/>
          <w:rFonts w:ascii="Calibri" w:hAnsi="Calibri" w:cs="Calibri"/>
          <w:color w:val="000000"/>
          <w:sz w:val="24"/>
          <w:szCs w:val="24"/>
        </w:rPr>
      </w:pPr>
      <w:proofErr w:type="gramStart"/>
      <w:r w:rsidRPr="00016946">
        <w:rPr>
          <w:rStyle w:val="A2"/>
          <w:rFonts w:ascii="Calibri" w:eastAsia="Arial" w:hAnsi="Calibri" w:cs="Calibri"/>
          <w:sz w:val="24"/>
          <w:szCs w:val="24"/>
        </w:rPr>
        <w:t>à</w:t>
      </w:r>
      <w:proofErr w:type="gramEnd"/>
      <w:r w:rsidRPr="00016946">
        <w:rPr>
          <w:rStyle w:val="A2"/>
          <w:rFonts w:ascii="Calibri" w:eastAsia="Arial" w:hAnsi="Calibri" w:cs="Calibri"/>
          <w:sz w:val="24"/>
          <w:szCs w:val="24"/>
        </w:rPr>
        <w:t xml:space="preserve"> </w:t>
      </w:r>
      <w:r w:rsidRPr="00016946">
        <w:rPr>
          <w:rStyle w:val="A2"/>
          <w:rFonts w:ascii="Calibri" w:eastAsia="Arial" w:hAnsi="Calibri" w:cs="Calibri"/>
          <w:b/>
          <w:bCs/>
          <w:sz w:val="24"/>
          <w:szCs w:val="24"/>
        </w:rPr>
        <w:t>1</w:t>
      </w:r>
      <w:r>
        <w:rPr>
          <w:rStyle w:val="A2"/>
          <w:rFonts w:ascii="Calibri" w:eastAsia="Arial" w:hAnsi="Calibri" w:cs="Calibri"/>
          <w:b/>
          <w:bCs/>
          <w:sz w:val="24"/>
          <w:szCs w:val="24"/>
        </w:rPr>
        <w:t>0</w:t>
      </w:r>
      <w:r w:rsidRPr="00016946">
        <w:rPr>
          <w:rStyle w:val="A2"/>
          <w:rFonts w:ascii="Calibri" w:eastAsia="Arial" w:hAnsi="Calibri" w:cs="Calibri"/>
          <w:b/>
          <w:bCs/>
          <w:sz w:val="24"/>
          <w:szCs w:val="24"/>
        </w:rPr>
        <w:t xml:space="preserve">h15 </w:t>
      </w:r>
      <w:r w:rsidRPr="00016946">
        <w:rPr>
          <w:rStyle w:val="A2"/>
          <w:rFonts w:ascii="Calibri" w:eastAsia="Arial" w:hAnsi="Calibri" w:cs="Calibri"/>
          <w:sz w:val="24"/>
          <w:szCs w:val="24"/>
        </w:rPr>
        <w:t xml:space="preserve">et à </w:t>
      </w:r>
      <w:r w:rsidRPr="00016946">
        <w:rPr>
          <w:rStyle w:val="A2"/>
          <w:rFonts w:ascii="Calibri" w:eastAsia="Arial" w:hAnsi="Calibri" w:cs="Calibri"/>
          <w:b/>
          <w:bCs/>
          <w:sz w:val="24"/>
          <w:szCs w:val="24"/>
        </w:rPr>
        <w:t>12h30</w:t>
      </w:r>
      <w:r>
        <w:rPr>
          <w:rStyle w:val="A2"/>
          <w:rFonts w:ascii="Calibri" w:eastAsia="Arial" w:hAnsi="Calibri" w:cs="Calibri"/>
          <w:b/>
          <w:bCs/>
          <w:sz w:val="24"/>
          <w:szCs w:val="24"/>
        </w:rPr>
        <w:t> </w:t>
      </w:r>
      <w:r>
        <w:rPr>
          <w:rStyle w:val="A2"/>
          <w:rFonts w:ascii="Calibri" w:eastAsia="Arial" w:hAnsi="Calibri" w:cs="Calibri"/>
          <w:sz w:val="24"/>
          <w:szCs w:val="24"/>
        </w:rPr>
        <w:t>:</w:t>
      </w:r>
      <w:r w:rsidRPr="00016946">
        <w:rPr>
          <w:rStyle w:val="A2"/>
          <w:rFonts w:ascii="Calibri" w:eastAsia="Arial" w:hAnsi="Calibri" w:cs="Calibri"/>
          <w:sz w:val="24"/>
          <w:szCs w:val="24"/>
        </w:rPr>
        <w:t xml:space="preserve"> les masters MEEF</w:t>
      </w:r>
      <w:r w:rsidR="00307667">
        <w:rPr>
          <w:rStyle w:val="A2"/>
          <w:rFonts w:ascii="Calibri" w:eastAsia="Arial" w:hAnsi="Calibri" w:cs="Calibri"/>
          <w:sz w:val="24"/>
          <w:szCs w:val="24"/>
        </w:rPr>
        <w:t xml:space="preserve"> 1</w:t>
      </w:r>
      <w:r w:rsidR="00307667" w:rsidRPr="00307667">
        <w:rPr>
          <w:rStyle w:val="A2"/>
          <w:rFonts w:ascii="Calibri" w:eastAsia="Arial" w:hAnsi="Calibri" w:cs="Calibri"/>
          <w:sz w:val="24"/>
          <w:szCs w:val="24"/>
          <w:vertAlign w:val="superscript"/>
        </w:rPr>
        <w:t>er</w:t>
      </w:r>
      <w:r w:rsidR="00307667">
        <w:rPr>
          <w:rStyle w:val="A2"/>
          <w:rFonts w:ascii="Calibri" w:eastAsia="Arial" w:hAnsi="Calibri" w:cs="Calibri"/>
          <w:sz w:val="24"/>
          <w:szCs w:val="24"/>
        </w:rPr>
        <w:t xml:space="preserve"> et 2</w:t>
      </w:r>
      <w:r w:rsidR="00307667" w:rsidRPr="00307667">
        <w:rPr>
          <w:rStyle w:val="A2"/>
          <w:rFonts w:ascii="Calibri" w:eastAsia="Arial" w:hAnsi="Calibri" w:cs="Calibri"/>
          <w:sz w:val="24"/>
          <w:szCs w:val="24"/>
          <w:vertAlign w:val="superscript"/>
        </w:rPr>
        <w:t>nd</w:t>
      </w:r>
      <w:r w:rsidR="00307667">
        <w:rPr>
          <w:rStyle w:val="A2"/>
          <w:rFonts w:ascii="Calibri" w:eastAsia="Arial" w:hAnsi="Calibri" w:cs="Calibri"/>
          <w:sz w:val="24"/>
          <w:szCs w:val="24"/>
        </w:rPr>
        <w:t xml:space="preserve"> degré</w:t>
      </w:r>
      <w:r w:rsidRPr="00016946">
        <w:rPr>
          <w:rStyle w:val="A2"/>
          <w:rFonts w:ascii="Calibri" w:eastAsia="Arial" w:hAnsi="Calibri" w:cs="Calibri"/>
          <w:sz w:val="24"/>
          <w:szCs w:val="24"/>
        </w:rPr>
        <w:t xml:space="preserve"> | </w:t>
      </w:r>
      <w:r w:rsidRPr="00016946">
        <w:rPr>
          <w:rStyle w:val="Lieu"/>
        </w:rPr>
        <w:t>Amphi</w:t>
      </w:r>
    </w:p>
    <w:p w:rsidR="00016946" w:rsidRPr="00016946" w:rsidRDefault="00016946" w:rsidP="00016946">
      <w:pPr>
        <w:pStyle w:val="Default"/>
        <w:numPr>
          <w:ilvl w:val="0"/>
          <w:numId w:val="13"/>
        </w:numPr>
        <w:rPr>
          <w:rFonts w:ascii="Calibri" w:hAnsi="Calibri" w:cs="Calibri"/>
        </w:rPr>
      </w:pPr>
      <w:proofErr w:type="gramStart"/>
      <w:r w:rsidRPr="00016946">
        <w:rPr>
          <w:rStyle w:val="A2"/>
          <w:rFonts w:ascii="Calibri" w:eastAsia="Arial" w:hAnsi="Calibri" w:cs="Calibri"/>
          <w:sz w:val="24"/>
          <w:szCs w:val="24"/>
        </w:rPr>
        <w:t>à</w:t>
      </w:r>
      <w:proofErr w:type="gramEnd"/>
      <w:r w:rsidRPr="00016946">
        <w:rPr>
          <w:rStyle w:val="A2"/>
          <w:rFonts w:ascii="Calibri" w:eastAsia="Arial" w:hAnsi="Calibri" w:cs="Calibri"/>
          <w:sz w:val="24"/>
          <w:szCs w:val="24"/>
        </w:rPr>
        <w:t xml:space="preserve"> </w:t>
      </w:r>
      <w:r w:rsidRPr="00016946">
        <w:rPr>
          <w:rStyle w:val="A2"/>
          <w:rFonts w:ascii="Calibri" w:eastAsia="Arial" w:hAnsi="Calibri" w:cs="Calibri"/>
          <w:b/>
          <w:bCs/>
          <w:sz w:val="24"/>
          <w:szCs w:val="24"/>
        </w:rPr>
        <w:t>11h00</w:t>
      </w:r>
      <w:r>
        <w:rPr>
          <w:rStyle w:val="A2"/>
          <w:rFonts w:ascii="Calibri" w:eastAsia="Arial" w:hAnsi="Calibri" w:cs="Calibri"/>
          <w:b/>
          <w:bCs/>
          <w:sz w:val="24"/>
          <w:szCs w:val="24"/>
        </w:rPr>
        <w:t> :</w:t>
      </w:r>
      <w:r w:rsidRPr="00016946">
        <w:rPr>
          <w:rStyle w:val="A2"/>
          <w:rFonts w:ascii="Calibri" w:eastAsia="Arial" w:hAnsi="Calibri" w:cs="Calibri"/>
          <w:sz w:val="24"/>
          <w:szCs w:val="24"/>
        </w:rPr>
        <w:t xml:space="preserve"> les masters SEF | </w:t>
      </w:r>
      <w:r w:rsidRPr="00016946">
        <w:rPr>
          <w:rStyle w:val="Lieu"/>
        </w:rPr>
        <w:t>Amphi</w:t>
      </w:r>
    </w:p>
    <w:p w:rsidR="00016946" w:rsidRPr="00016946" w:rsidRDefault="00016946"/>
    <w:p w:rsidR="00016946" w:rsidRDefault="00016946">
      <w:pPr>
        <w:rPr>
          <w:rStyle w:val="Heure"/>
          <w:rFonts w:cs="Times New Roman"/>
          <w:bCs w:val="0"/>
          <w:color w:val="404040"/>
          <w:sz w:val="24"/>
        </w:rPr>
      </w:pPr>
      <w:r w:rsidRPr="00016946">
        <w:rPr>
          <w:b/>
          <w:color w:val="404040"/>
        </w:rPr>
        <w:t>Forum des formations : échanges avec des enseignants et des étudiants</w:t>
      </w:r>
    </w:p>
    <w:p w:rsidR="00C847C5" w:rsidRDefault="00016946">
      <w:proofErr w:type="gramStart"/>
      <w:r w:rsidRPr="00016946">
        <w:rPr>
          <w:rStyle w:val="Heure"/>
        </w:rPr>
        <w:t>de</w:t>
      </w:r>
      <w:proofErr w:type="gramEnd"/>
      <w:r w:rsidRPr="00016946">
        <w:rPr>
          <w:rStyle w:val="Heure"/>
        </w:rPr>
        <w:t xml:space="preserve"> 9h à 13h </w:t>
      </w:r>
      <w:r w:rsidR="00855111">
        <w:t xml:space="preserve">| </w:t>
      </w:r>
      <w:r>
        <w:rPr>
          <w:rStyle w:val="Lieu"/>
        </w:rPr>
        <w:t>Hall</w:t>
      </w:r>
    </w:p>
    <w:p w:rsidR="00C847C5" w:rsidRDefault="00C847C5"/>
    <w:p w:rsidR="00016946" w:rsidRDefault="00016946" w:rsidP="00016946">
      <w:pPr>
        <w:rPr>
          <w:b/>
          <w:color w:val="404040"/>
        </w:rPr>
      </w:pPr>
      <w:r w:rsidRPr="00016946">
        <w:rPr>
          <w:b/>
          <w:color w:val="404040"/>
        </w:rPr>
        <w:t>Visites</w:t>
      </w:r>
      <w:r>
        <w:rPr>
          <w:b/>
          <w:color w:val="404040"/>
        </w:rPr>
        <w:t xml:space="preserve"> des locaux</w:t>
      </w:r>
    </w:p>
    <w:p w:rsidR="00016946" w:rsidRDefault="00016946" w:rsidP="00016946">
      <w:proofErr w:type="gramStart"/>
      <w:r w:rsidRPr="00016946">
        <w:rPr>
          <w:rStyle w:val="Heure"/>
        </w:rPr>
        <w:t>de</w:t>
      </w:r>
      <w:proofErr w:type="gramEnd"/>
      <w:r w:rsidRPr="00016946">
        <w:rPr>
          <w:rStyle w:val="Heure"/>
        </w:rPr>
        <w:t xml:space="preserve"> 9h à 13h </w:t>
      </w:r>
      <w:r>
        <w:t xml:space="preserve">| </w:t>
      </w:r>
      <w:r>
        <w:rPr>
          <w:rStyle w:val="Lieu"/>
        </w:rPr>
        <w:t>Hall</w:t>
      </w:r>
    </w:p>
    <w:p w:rsidR="00016946" w:rsidRPr="00016946" w:rsidRDefault="00016946" w:rsidP="00016946">
      <w:r w:rsidRPr="00016946">
        <w:t xml:space="preserve">La bibliothèque Éducation et Enseignement | </w:t>
      </w:r>
      <w:r w:rsidRPr="00016946">
        <w:rPr>
          <w:rStyle w:val="Lieu"/>
          <w:rFonts w:eastAsia="Arial"/>
        </w:rPr>
        <w:t xml:space="preserve">RDC </w:t>
      </w:r>
    </w:p>
    <w:p w:rsidR="00016946" w:rsidRPr="00016946" w:rsidRDefault="00016946" w:rsidP="00016946">
      <w:r w:rsidRPr="00016946">
        <w:t xml:space="preserve">La Fabrique de l’INSPÉ (ingénierie pédagogique, audiovisuel) | </w:t>
      </w:r>
      <w:r w:rsidRPr="00016946">
        <w:rPr>
          <w:rStyle w:val="Lieu"/>
          <w:rFonts w:eastAsia="Arial"/>
        </w:rPr>
        <w:t>1er étage</w:t>
      </w:r>
      <w:r w:rsidRPr="00016946">
        <w:t xml:space="preserve"> </w:t>
      </w:r>
    </w:p>
    <w:p w:rsidR="00016946" w:rsidRDefault="00016946" w:rsidP="00016946">
      <w:pPr>
        <w:rPr>
          <w:b/>
          <w:color w:val="404040"/>
        </w:rPr>
      </w:pPr>
    </w:p>
    <w:p w:rsidR="00016946" w:rsidRPr="00016946" w:rsidRDefault="00016946" w:rsidP="00016946">
      <w:pPr>
        <w:rPr>
          <w:b/>
          <w:color w:val="404040"/>
        </w:rPr>
      </w:pPr>
      <w:r w:rsidRPr="00016946">
        <w:rPr>
          <w:b/>
          <w:color w:val="404040"/>
        </w:rPr>
        <w:t xml:space="preserve">Dans le Hall | </w:t>
      </w:r>
      <w:r w:rsidRPr="00016946">
        <w:rPr>
          <w:rStyle w:val="Lieu"/>
          <w:rFonts w:eastAsia="Arial"/>
          <w:b w:val="0"/>
        </w:rPr>
        <w:t xml:space="preserve">RDC </w:t>
      </w:r>
    </w:p>
    <w:p w:rsidR="00016946" w:rsidRPr="00016946" w:rsidRDefault="00016946" w:rsidP="00016946">
      <w:r w:rsidRPr="00016946">
        <w:t xml:space="preserve">Documentation </w:t>
      </w:r>
    </w:p>
    <w:p w:rsidR="00016946" w:rsidRPr="00016946" w:rsidRDefault="00016946" w:rsidP="00016946">
      <w:r w:rsidRPr="00016946">
        <w:t xml:space="preserve">Stand mobilité </w:t>
      </w:r>
    </w:p>
    <w:p w:rsidR="00016946" w:rsidRPr="00016946" w:rsidRDefault="00016946" w:rsidP="00016946">
      <w:r w:rsidRPr="00016946">
        <w:t>Stand de l’amicale des étudiants</w:t>
      </w:r>
    </w:p>
    <w:p w:rsidR="00016946" w:rsidRDefault="00016946" w:rsidP="00016946">
      <w:pPr>
        <w:rPr>
          <w:b/>
          <w:color w:val="404040"/>
        </w:rPr>
      </w:pPr>
    </w:p>
    <w:p w:rsidR="0006028F" w:rsidRDefault="0006028F" w:rsidP="00016946">
      <w:pPr>
        <w:rPr>
          <w:b/>
          <w:color w:val="404040"/>
        </w:rPr>
      </w:pPr>
      <w:bookmarkStart w:id="0" w:name="_GoBack"/>
      <w:bookmarkEnd w:id="0"/>
    </w:p>
    <w:p w:rsidR="0006028F" w:rsidRDefault="0006028F" w:rsidP="0006028F">
      <w:r>
        <w:t xml:space="preserve">Informations plus précises sur notre site internet : </w:t>
      </w:r>
      <w:hyperlink r:id="rId7" w:history="1">
        <w:r w:rsidRPr="00FB4931">
          <w:rPr>
            <w:rStyle w:val="Lienhypertexte"/>
          </w:rPr>
          <w:t>https://www.unistra.fr/</w:t>
        </w:r>
      </w:hyperlink>
    </w:p>
    <w:p w:rsidR="0006028F" w:rsidRPr="00016946" w:rsidRDefault="0006028F" w:rsidP="00016946">
      <w:pPr>
        <w:rPr>
          <w:b/>
          <w:color w:val="404040"/>
        </w:rPr>
      </w:pPr>
    </w:p>
    <w:sectPr w:rsidR="0006028F" w:rsidRPr="00016946">
      <w:headerReference w:type="default" r:id="rId8"/>
      <w:footerReference w:type="default" r:id="rId9"/>
      <w:pgSz w:w="11906" w:h="16838"/>
      <w:pgMar w:top="1134" w:right="1134" w:bottom="1134" w:left="1134" w:header="709" w:footer="811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ohanne Henner" w:date="2023-01-18T10:17:12Z" w:initials="JH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COMMENTAIRE GENERAL :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Pour supprimer les commentaires de ce document, aller dans l’onglet « Révision », puis dans le pavé « Suivi », et sélectionner « Aucune marque » dans le menu déroulant.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7" w16cid:durableId="05CB481E"/>
  <w16cid:commentId w16cid:paraId="0000000B" w16cid:durableId="72EFF99E"/>
  <w16cid:commentId w16cid:paraId="0000000E" w16cid:durableId="77041429"/>
  <w16cid:commentId w16cid:paraId="00000011" w16cid:durableId="70EAE4AA"/>
  <w16cid:commentId w16cid:paraId="00000014" w16cid:durableId="7660A9E8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726D8F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C5" w:rsidRDefault="00855111">
      <w:r>
        <w:separator/>
      </w:r>
    </w:p>
  </w:endnote>
  <w:endnote w:type="continuationSeparator" w:id="0">
    <w:p w:rsidR="00C847C5" w:rsidRDefault="0085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stra A">
    <w:altName w:val="Unistra A"/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C5" w:rsidRDefault="0085511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524288" behindDoc="1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-2308859</wp:posOffset>
              </wp:positionV>
              <wp:extent cx="356870" cy="2136775"/>
              <wp:effectExtent l="0" t="0" r="0" b="0"/>
              <wp:wrapTight wrapText="bothSides">
                <wp:wrapPolygon edited="1">
                  <wp:start x="-150" y="0"/>
                  <wp:lineTo x="-150" y="20463"/>
                  <wp:lineTo x="21600" y="20463"/>
                  <wp:lineTo x="21600" y="0"/>
                  <wp:lineTo x="-150" y="0"/>
                </wp:wrapPolygon>
              </wp:wrapTight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6870" cy="213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847C5" w:rsidRDefault="00855111">
                          <w:pPr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Université de 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Strasbourg  -</w:t>
                          </w:r>
                          <w:proofErr w:type="gramEnd"/>
                          <w:r>
                            <w:rPr>
                              <w:color w:val="000000"/>
                              <w:sz w:val="18"/>
                            </w:rPr>
                            <w:t xml:space="preserve">   Janvier 2024</w:t>
                          </w:r>
                        </w:p>
                        <w:p w:rsidR="00C847C5" w:rsidRDefault="00C847C5">
                          <w:pPr>
                            <w:rPr>
                              <w:color w:val="000000"/>
                              <w:sz w:val="18"/>
                            </w:rPr>
                          </w:pPr>
                        </w:p>
                        <w:p w:rsidR="00C847C5" w:rsidRDefault="00C847C5">
                          <w:pPr>
                            <w:rPr>
                              <w:color w:val="000000"/>
                              <w:sz w:val="18"/>
                            </w:rPr>
                          </w:pPr>
                        </w:p>
                        <w:p w:rsidR="00C847C5" w:rsidRDefault="00C847C5"/>
                      </w:txbxContent>
                    </wps:txbx>
                    <wps:bodyPr vert="vert270" wrap="square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495pt;margin-top:-181.8pt;width:28.1pt;height:168.25pt;z-index:-5027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150 6 -150 20469 21600 20469 21600 6 -150 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" stroked="f">
              <v:textbox style="layout-flow:vertical;mso-layout-flow-alt:bottom-to-top">
                <w:txbxContent>
                  <w:p w14:paraId="458EDAE2" w14:textId="77777777" w:rsidR="00C847C5" w:rsidRDefault="00855111">
                    <w:pPr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Université de Strasbourg  -   Janvier 2024</w:t>
                    </w:r>
                  </w:p>
                  <w:p w14:paraId="146FDF3B" w14:textId="77777777" w:rsidR="00C847C5" w:rsidRDefault="00C847C5">
                    <w:pPr>
                      <w:rPr>
                        <w:color w:val="000000"/>
                        <w:sz w:val="18"/>
                      </w:rPr>
                    </w:pPr>
                  </w:p>
                  <w:p w14:paraId="22D386B8" w14:textId="77777777" w:rsidR="00C847C5" w:rsidRDefault="00C847C5">
                    <w:pPr>
                      <w:rPr>
                        <w:color w:val="000000"/>
                        <w:sz w:val="18"/>
                      </w:rPr>
                    </w:pPr>
                  </w:p>
                  <w:p w14:paraId="27E401BC" w14:textId="77777777" w:rsidR="00C847C5" w:rsidRDefault="00C847C5"/>
                </w:txbxContent>
              </v:textbox>
              <w10:wrap type="tight"/>
            </v:shape>
          </w:pict>
        </mc:Fallback>
      </mc:AlternateContent>
    </w:r>
    <w:r>
      <w:tab/>
    </w:r>
    <w:r>
      <w:tab/>
    </w:r>
    <w:r>
      <w:rPr>
        <w:sz w:val="22"/>
      </w:rPr>
      <w:tab/>
    </w:r>
    <w:r>
      <w:rPr>
        <w:sz w:val="18"/>
      </w:rPr>
      <w:fldChar w:fldCharType="begin"/>
    </w:r>
    <w:r>
      <w:rPr>
        <w:sz w:val="18"/>
      </w:rPr>
      <w:instrText>PAGE   \* MERGEFORMAT</w:instrText>
    </w:r>
    <w:r>
      <w:rPr>
        <w:sz w:val="18"/>
      </w:rPr>
      <w:fldChar w:fldCharType="separate"/>
    </w:r>
    <w:r w:rsidR="0006028F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6028F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C5" w:rsidRDefault="00855111">
      <w:r>
        <w:separator/>
      </w:r>
    </w:p>
  </w:footnote>
  <w:footnote w:type="continuationSeparator" w:id="0">
    <w:p w:rsidR="00C847C5" w:rsidRDefault="0085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C5" w:rsidRDefault="00855111">
    <w:pPr>
      <w:jc w:val="both"/>
      <w:rPr>
        <w:rFonts w:ascii="Unistra A" w:hAnsi="Unistra A"/>
        <w:b/>
        <w:color w:val="00B8AD"/>
        <w:sz w:val="96"/>
        <w:szCs w:val="96"/>
      </w:rPr>
    </w:pPr>
    <w:r>
      <w:rPr>
        <w:noProof/>
        <w:color w:val="00B8AD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margin">
            <wp:posOffset>3726815</wp:posOffset>
          </wp:positionH>
          <wp:positionV relativeFrom="margin">
            <wp:posOffset>-1316354</wp:posOffset>
          </wp:positionV>
          <wp:extent cx="2392045" cy="894715"/>
          <wp:effectExtent l="0" t="0" r="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35706" r="33490"/>
                  <a:stretch/>
                </pic:blipFill>
                <pic:spPr bwMode="auto">
                  <a:xfrm>
                    <a:off x="0" y="0"/>
                    <a:ext cx="239204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Unistra D" w:hAnsi="Unistra D"/>
        <w:b/>
        <w:color w:val="0070C0"/>
        <w:sz w:val="96"/>
        <w:szCs w:val="96"/>
      </w:rPr>
      <w:t>Portes ouvertes</w:t>
    </w:r>
    <w:r>
      <w:rPr>
        <w:color w:val="00B8AD"/>
        <w:sz w:val="96"/>
        <w:szCs w:val="96"/>
      </w:rPr>
      <w:t xml:space="preserve"> </w:t>
    </w:r>
  </w:p>
  <w:p w:rsidR="00C847C5" w:rsidRDefault="00855111">
    <w:pPr>
      <w:pStyle w:val="Titre1Programme"/>
      <w:rPr>
        <w:color w:val="00B050"/>
      </w:rPr>
    </w:pPr>
    <w:r>
      <w:rPr>
        <w:color w:val="00B050"/>
      </w:rPr>
      <w:t>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157A3"/>
    <w:multiLevelType w:val="hybridMultilevel"/>
    <w:tmpl w:val="2575E8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952E70"/>
    <w:multiLevelType w:val="hybridMultilevel"/>
    <w:tmpl w:val="D1E842FE"/>
    <w:lvl w:ilvl="0" w:tplc="FEB28B4E">
      <w:numFmt w:val="bullet"/>
      <w:lvlText w:val="•"/>
      <w:lvlJc w:val="left"/>
      <w:pPr>
        <w:ind w:left="720" w:hanging="360"/>
      </w:pPr>
      <w:rPr>
        <w:rFonts w:ascii="Unistra A" w:eastAsia="Arial" w:hAnsi="Unistra A" w:cs="Unistra A" w:hint="default"/>
        <w:color w:val="221E1F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0D81"/>
    <w:multiLevelType w:val="hybridMultilevel"/>
    <w:tmpl w:val="A612A6BE"/>
    <w:lvl w:ilvl="0" w:tplc="3B26AFF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7B6BC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6221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5A2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20FD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1E6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D2DA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62C6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80F6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0B61D1A"/>
    <w:multiLevelType w:val="hybridMultilevel"/>
    <w:tmpl w:val="3794BAB6"/>
    <w:lvl w:ilvl="0" w:tplc="74AEC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C95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100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F0A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1066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7838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EE9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128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8486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9F1486E"/>
    <w:multiLevelType w:val="hybridMultilevel"/>
    <w:tmpl w:val="F300F386"/>
    <w:lvl w:ilvl="0" w:tplc="E7C6268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775203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CA8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2C82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F890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705A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ACAC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7EC6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7AC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0C20B3"/>
    <w:multiLevelType w:val="hybridMultilevel"/>
    <w:tmpl w:val="702A9CB8"/>
    <w:lvl w:ilvl="0" w:tplc="DA36D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0FA64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1C83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688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4EF0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ECDC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C4EE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6002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3E0A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DAE1D34"/>
    <w:multiLevelType w:val="hybridMultilevel"/>
    <w:tmpl w:val="32B0E96A"/>
    <w:lvl w:ilvl="0" w:tplc="2750A06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FACC24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B4CB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EAEE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F2F5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D883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2C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D64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9CE5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4C474F0"/>
    <w:multiLevelType w:val="hybridMultilevel"/>
    <w:tmpl w:val="DDA6C130"/>
    <w:lvl w:ilvl="0" w:tplc="D798603A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2264A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0401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6684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58A7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C8C1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7016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86F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D61C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A501A22"/>
    <w:multiLevelType w:val="hybridMultilevel"/>
    <w:tmpl w:val="7D5CC7CC"/>
    <w:lvl w:ilvl="0" w:tplc="5A78302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3A82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D858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D220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D49F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E490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764E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423A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841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0C77DC1"/>
    <w:multiLevelType w:val="hybridMultilevel"/>
    <w:tmpl w:val="653C271C"/>
    <w:lvl w:ilvl="0" w:tplc="C292168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0CE1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CCAA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5295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CA1F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9A7D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1ED6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FEAA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E0EF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9551CB2"/>
    <w:multiLevelType w:val="hybridMultilevel"/>
    <w:tmpl w:val="0F3CC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F66CD"/>
    <w:multiLevelType w:val="hybridMultilevel"/>
    <w:tmpl w:val="1C322DF0"/>
    <w:lvl w:ilvl="0" w:tplc="DF1E2C8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1D90A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EC51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325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CC72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2C8A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947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50C6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1047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AB43705"/>
    <w:multiLevelType w:val="hybridMultilevel"/>
    <w:tmpl w:val="D6A2ABDC"/>
    <w:lvl w:ilvl="0" w:tplc="B716718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8521E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F08F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9E63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6EC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6EB5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2CE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683A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07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E82416D"/>
    <w:multiLevelType w:val="hybridMultilevel"/>
    <w:tmpl w:val="774E5CFE"/>
    <w:lvl w:ilvl="0" w:tplc="10725D7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21901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9006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8EB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4CE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C661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F6F1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2A54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8E9A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B2B78E3"/>
    <w:multiLevelType w:val="hybridMultilevel"/>
    <w:tmpl w:val="DEA60B64"/>
    <w:lvl w:ilvl="0" w:tplc="814E1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/>
      </w:rPr>
    </w:lvl>
    <w:lvl w:ilvl="1" w:tplc="BFCA5E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BA6FA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9479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F609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5DE05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A07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10B0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1DE0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9"/>
  </w:num>
  <w:num w:numId="11">
    <w:abstractNumId w:val="14"/>
  </w:num>
  <w:num w:numId="12">
    <w:abstractNumId w:val="7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C5"/>
    <w:rsid w:val="00016946"/>
    <w:rsid w:val="0006028F"/>
    <w:rsid w:val="00100BFB"/>
    <w:rsid w:val="00307667"/>
    <w:rsid w:val="00855111"/>
    <w:rsid w:val="00C847C5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CB47"/>
  <w15:docId w15:val="{9DEA78A2-BD3B-4D37-8CBE-899E9755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eastAsia="Calibri"/>
      <w:sz w:val="20"/>
      <w:szCs w:val="22"/>
      <w:lang w:eastAsia="en-US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1Programme">
    <w:name w:val="Titre 1;Programme"/>
    <w:basedOn w:val="Normal"/>
    <w:next w:val="Normal"/>
    <w:qFormat/>
    <w:pPr>
      <w:keepNext/>
      <w:spacing w:before="120" w:after="60"/>
      <w:outlineLvl w:val="0"/>
    </w:pPr>
    <w:rPr>
      <w:rFonts w:cs="Calibri"/>
      <w:b/>
      <w:bCs/>
      <w:color w:val="E30713"/>
      <w:sz w:val="72"/>
      <w:szCs w:val="72"/>
    </w:rPr>
  </w:style>
  <w:style w:type="paragraph" w:customStyle="1" w:styleId="Titre2Composanteouservice">
    <w:name w:val="Titre 2;Composante ou service"/>
    <w:basedOn w:val="Normal"/>
    <w:next w:val="Normal"/>
    <w:qFormat/>
    <w:pPr>
      <w:outlineLvl w:val="1"/>
    </w:pPr>
    <w:rPr>
      <w:b/>
      <w:color w:val="6CABC1"/>
      <w:sz w:val="48"/>
      <w:szCs w:val="32"/>
    </w:rPr>
  </w:style>
  <w:style w:type="paragraph" w:customStyle="1" w:styleId="Titre3Btiment">
    <w:name w:val="Titre 3;Bâtiment"/>
    <w:basedOn w:val="Normal"/>
    <w:next w:val="Normal"/>
    <w:qFormat/>
    <w:pPr>
      <w:outlineLvl w:val="2"/>
    </w:pPr>
    <w:rPr>
      <w:sz w:val="28"/>
      <w:szCs w:val="32"/>
    </w:rPr>
  </w:style>
  <w:style w:type="paragraph" w:customStyle="1" w:styleId="Titre4Dpartementoufilire">
    <w:name w:val="Titre 4;Département ou filière"/>
    <w:basedOn w:val="Normal"/>
    <w:next w:val="Normal"/>
    <w:qFormat/>
    <w:pPr>
      <w:outlineLvl w:val="3"/>
    </w:pPr>
    <w:rPr>
      <w:b/>
      <w:color w:val="984806"/>
      <w:sz w:val="28"/>
    </w:rPr>
  </w:style>
  <w:style w:type="paragraph" w:customStyle="1" w:styleId="Titre5Intitulprogramme">
    <w:name w:val="Titre 5;Intitulé programme"/>
    <w:basedOn w:val="Normal"/>
    <w:next w:val="Normal"/>
    <w:qFormat/>
    <w:pPr>
      <w:outlineLvl w:val="4"/>
    </w:pPr>
    <w:rPr>
      <w:b/>
      <w:color w:val="404040"/>
    </w:rPr>
  </w:style>
  <w:style w:type="paragraph" w:customStyle="1" w:styleId="Titre6Sous-rubriquedelintitulduprogramme">
    <w:name w:val="Titre 6;Sous-rubrique de l'intitulé du programme"/>
    <w:basedOn w:val="Normal"/>
    <w:next w:val="Normal"/>
    <w:qFormat/>
    <w:pPr>
      <w:outlineLvl w:val="5"/>
    </w:pPr>
    <w:rPr>
      <w:color w:val="404040"/>
      <w:u w:val="single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ure">
    <w:name w:val="Heure"/>
    <w:rPr>
      <w:rFonts w:cs="Calibri"/>
      <w:b/>
      <w:bCs/>
      <w:color w:val="E30713"/>
      <w:sz w:val="22"/>
    </w:rPr>
  </w:style>
  <w:style w:type="character" w:customStyle="1" w:styleId="Lieu">
    <w:name w:val="Lieu"/>
    <w:rPr>
      <w:rFonts w:cs="Calibri"/>
      <w:b/>
      <w:bCs/>
      <w:color w:val="984806"/>
      <w:sz w:val="22"/>
    </w:rPr>
  </w:style>
  <w:style w:type="paragraph" w:customStyle="1" w:styleId="Default">
    <w:name w:val="Default"/>
    <w:rsid w:val="00016946"/>
    <w:pPr>
      <w:autoSpaceDE w:val="0"/>
      <w:autoSpaceDN w:val="0"/>
      <w:adjustRightInd w:val="0"/>
    </w:pPr>
    <w:rPr>
      <w:rFonts w:ascii="Unistra A" w:hAnsi="Unistra A" w:cs="Unistra A"/>
      <w:color w:val="000000"/>
      <w:sz w:val="24"/>
      <w:szCs w:val="24"/>
    </w:rPr>
  </w:style>
  <w:style w:type="character" w:customStyle="1" w:styleId="A2">
    <w:name w:val="A2"/>
    <w:uiPriority w:val="99"/>
    <w:rsid w:val="00016946"/>
    <w:rPr>
      <w:rFonts w:cs="Unistra A"/>
      <w:color w:val="221E1F"/>
      <w:sz w:val="36"/>
      <w:szCs w:val="36"/>
    </w:rPr>
  </w:style>
  <w:style w:type="character" w:customStyle="1" w:styleId="A3">
    <w:name w:val="A3"/>
    <w:uiPriority w:val="99"/>
    <w:rsid w:val="00016946"/>
    <w:rPr>
      <w:rFonts w:cs="Unistra A"/>
      <w:color w:val="221E1F"/>
      <w:sz w:val="36"/>
      <w:szCs w:val="36"/>
    </w:rPr>
  </w:style>
  <w:style w:type="character" w:customStyle="1" w:styleId="A4">
    <w:name w:val="A4"/>
    <w:uiPriority w:val="99"/>
    <w:rsid w:val="00016946"/>
    <w:rPr>
      <w:rFonts w:cs="Unistra A"/>
      <w:i/>
      <w:iCs/>
      <w:color w:val="221E1F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016946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unistra.fr/" TargetMode="External"/><Relationship Id="rId2" Type="http://schemas.openxmlformats.org/officeDocument/2006/relationships/styles" Target="styles.xml"/><Relationship Id="rId16" Type="http://schemas.onlyoffice.com/commentsIdsDocument" Target="commentsIds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nlyoffice.com/commentsExtendedDocument" Target="commentsExtendedDocument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nlyoffice.com/commentsDocument" Target="comments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JPO 2018 - Programme</vt:lpstr>
    </vt:vector>
  </TitlesOfParts>
  <Company>Espace Avenir | Université de Strasbourg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JPO 2018 - Programme</dc:title>
  <dc:creator>Johanne Henner</dc:creator>
  <cp:lastModifiedBy>BILGER Barbara</cp:lastModifiedBy>
  <cp:revision>5</cp:revision>
  <dcterms:created xsi:type="dcterms:W3CDTF">2024-01-16T11:21:00Z</dcterms:created>
  <dcterms:modified xsi:type="dcterms:W3CDTF">2024-01-17T08:24:00Z</dcterms:modified>
  <cp:version>1048576</cp:version>
</cp:coreProperties>
</file>